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12" w:rsidRPr="00372020" w:rsidRDefault="00C37902" w:rsidP="00372020">
      <w:pPr>
        <w:jc w:val="center"/>
        <w:rPr>
          <w:b/>
          <w:sz w:val="28"/>
        </w:rPr>
      </w:pPr>
      <w:r w:rsidRPr="00372020">
        <w:rPr>
          <w:b/>
          <w:sz w:val="28"/>
        </w:rPr>
        <w:t xml:space="preserve">CONVOCATORIA CONCURSO INTERNO PARA FINANCIAMIENTO </w:t>
      </w:r>
      <w:r w:rsidR="00372020">
        <w:rPr>
          <w:b/>
          <w:sz w:val="28"/>
        </w:rPr>
        <w:t xml:space="preserve">                   </w:t>
      </w:r>
      <w:r w:rsidRPr="00372020">
        <w:rPr>
          <w:b/>
          <w:sz w:val="28"/>
        </w:rPr>
        <w:t>DE PROYEC</w:t>
      </w:r>
      <w:r w:rsidR="005072D5">
        <w:rPr>
          <w:b/>
          <w:sz w:val="28"/>
        </w:rPr>
        <w:t>TOS DE INVESTIGACIÓN BIANUALES</w:t>
      </w:r>
      <w:r w:rsidR="00372020">
        <w:rPr>
          <w:b/>
          <w:sz w:val="28"/>
        </w:rPr>
        <w:t xml:space="preserve">                                      </w:t>
      </w:r>
      <w:r w:rsidRPr="00372020">
        <w:rPr>
          <w:b/>
          <w:sz w:val="28"/>
        </w:rPr>
        <w:t xml:space="preserve">CARRERA DE </w:t>
      </w:r>
      <w:r w:rsidR="00473D26">
        <w:rPr>
          <w:b/>
          <w:sz w:val="28"/>
        </w:rPr>
        <w:t>ARQUITECTURA</w:t>
      </w:r>
      <w:r w:rsidR="00226AD7">
        <w:rPr>
          <w:b/>
          <w:sz w:val="28"/>
        </w:rPr>
        <w:t xml:space="preserve">                                                                                            </w:t>
      </w:r>
      <w:r w:rsidRPr="00372020">
        <w:rPr>
          <w:b/>
          <w:sz w:val="28"/>
        </w:rPr>
        <w:t>2018-2020</w:t>
      </w:r>
    </w:p>
    <w:p w:rsidR="00A87405" w:rsidRDefault="00A87405" w:rsidP="00A87405">
      <w:pPr>
        <w:jc w:val="center"/>
        <w:rPr>
          <w:b/>
        </w:rPr>
      </w:pPr>
    </w:p>
    <w:tbl>
      <w:tblPr>
        <w:tblStyle w:val="Tabladelista3"/>
        <w:tblW w:w="9067" w:type="dxa"/>
        <w:tblLook w:val="04A0" w:firstRow="1" w:lastRow="0" w:firstColumn="1" w:lastColumn="0" w:noHBand="0" w:noVBand="1"/>
      </w:tblPr>
      <w:tblGrid>
        <w:gridCol w:w="988"/>
        <w:gridCol w:w="5811"/>
        <w:gridCol w:w="2268"/>
      </w:tblGrid>
      <w:tr w:rsidR="00473D26" w:rsidRPr="00473D26" w:rsidTr="00473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jc w:val="center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FFFFFF"/>
                <w:lang w:eastAsia="es-AR"/>
              </w:rPr>
              <w:t>SEDE</w:t>
            </w:r>
          </w:p>
        </w:tc>
        <w:tc>
          <w:tcPr>
            <w:tcW w:w="5811" w:type="dxa"/>
            <w:noWrap/>
            <w:hideMark/>
          </w:tcPr>
          <w:p w:rsidR="00473D26" w:rsidRPr="00473D26" w:rsidRDefault="00473D26" w:rsidP="00473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FFFFFF"/>
                <w:lang w:eastAsia="es-AR"/>
              </w:rPr>
              <w:t xml:space="preserve">PROYECTO  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FFFFFF"/>
                <w:lang w:eastAsia="es-AR"/>
              </w:rPr>
              <w:t>DIRECTOR</w:t>
            </w:r>
          </w:p>
        </w:tc>
      </w:tr>
      <w:tr w:rsidR="00473D26" w:rsidRPr="00473D26" w:rsidTr="004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CRECIMIENTO SUBURBANO: TIPOLOGÍAS MORFOLÓGICAS Y HABITABILIDAD DE LOS ESPACIOS PÚBLICOS EN EL CONTEXTO AMBIENTAL DEL AMBA.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COMPAGNONI, ANA MARÍA</w:t>
            </w:r>
          </w:p>
        </w:tc>
      </w:tr>
      <w:tr w:rsidR="00473D26" w:rsidRPr="00473D26" w:rsidTr="00473D2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GENÉTICA Y TRANSFORMACIÓN MORFOSINTÁCTICA DEL ESPACIO PÚBLICO EN CONJUNTOS HABITACIONALES DE ESCALA INTERMEDIA EN EL AMBA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ABADES, IRMA</w:t>
            </w:r>
          </w:p>
        </w:tc>
      </w:tr>
      <w:tr w:rsidR="00473D26" w:rsidRPr="00473D26" w:rsidTr="004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MORFOLOGÍA DE LA VIVIENDA SOCIAL: FORMAS Y TRANSFORMACIONES EN LA PRODUCCIÓN GLOBAL-LOCAL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FRANCO, MARCELA</w:t>
            </w:r>
          </w:p>
        </w:tc>
      </w:tr>
      <w:tr w:rsidR="00473D26" w:rsidRPr="00473D26" w:rsidTr="00473D2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CIUDAD, TRAMA Y ENERGÍ</w:t>
            </w: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A. EVALUACIÓN DEL IMPACTO ENERGÉTICO DE LA CONSTRUCCIÓN Y FUNCIONAMIENTO URBANO EN PRO DE PROPUESTAS PARA CIUDADES SUSTENTABLES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PESCI, HUGO</w:t>
            </w:r>
          </w:p>
        </w:tc>
      </w:tr>
      <w:tr w:rsidR="00473D26" w:rsidRPr="00473D26" w:rsidTr="004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LA NOCIÓ</w:t>
            </w: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N DE PROYECTO SUSTENTABLE EN LA OBRA DE MURCUTT. LUGAR, PROCES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 PROYECTUAL Y MATERIALIZACIÓN.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BECCAR VARELA, MATÍAS</w:t>
            </w:r>
          </w:p>
        </w:tc>
      </w:tr>
      <w:tr w:rsidR="00473D26" w:rsidRPr="00473D26" w:rsidTr="00473D2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LA MODERNIDAD TRANSPARENTE: 1930-70. CONSIDERACIONES SOBRE EL USO DEL VIDRIO EN LA ARQUITECTURA MODERNA EN BUENOS AIRES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CORRAL, PABLO</w:t>
            </w:r>
          </w:p>
        </w:tc>
      </w:tr>
      <w:tr w:rsidR="00473D26" w:rsidRPr="00473D26" w:rsidTr="004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CULTURA Y PROYECTO EN LA CONTEMPORANEIDAD LATINOAMERICANA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DEL VALLE, LUIS</w:t>
            </w:r>
          </w:p>
        </w:tc>
      </w:tr>
      <w:tr w:rsidR="00473D26" w:rsidRPr="00473D26" w:rsidTr="00473D2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JUEGO PROYECTUAL ITERATIVO COMBINATORIO DE ESCENARIOS, ROLES Y RECURSOS. UNA EXPERIENCIA LÚDICA DEL PROYECTO EN LA ENSEÑANZA DE LA HISTORIA DE LA ARQUITECTURA Y EL URBANISMO.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FERNÁNDEZ, ROBERTO</w:t>
            </w:r>
          </w:p>
        </w:tc>
      </w:tr>
      <w:tr w:rsidR="00473D26" w:rsidRPr="00473D26" w:rsidTr="004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LA SUSTENTABILIDAD EN EL PROCESO PROYECTUA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 EN LA CARRERA DE ARQUITECTURA.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QUALLITO, VICENTA</w:t>
            </w:r>
          </w:p>
        </w:tc>
      </w:tr>
      <w:tr w:rsidR="00473D26" w:rsidRPr="00473D26" w:rsidTr="00473D2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RO  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NUEVAS HERRAMIENTAS DE FINANCIAMIENTO PÚBLICO PARA LA VIVIENDA PROPIA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BARENBOIM, CINTIA</w:t>
            </w:r>
          </w:p>
        </w:tc>
      </w:tr>
      <w:tr w:rsidR="00473D26" w:rsidRPr="00473D26" w:rsidTr="004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RO  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VALORACIÓN DE ESPACIOS PÚBLICOS RECREATIVOS DE ROSARIO: DIFERENCIAS ENTRE CENTRO Y PERIFERIA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ZAMLER, DAIANA</w:t>
            </w:r>
          </w:p>
        </w:tc>
      </w:tr>
      <w:tr w:rsidR="00473D26" w:rsidRPr="00473D26" w:rsidTr="00473D2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RO  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AGRICULTURA URBANA Y CONCIENCIA ECOLÓGICA: TÉCNICAS INNOVADORAS APLICADAS AL DESARROLLO DE LA HORTICULTURA DOMÉSTICA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CASTILLO, JORGELINA</w:t>
            </w:r>
          </w:p>
        </w:tc>
      </w:tr>
      <w:tr w:rsidR="00473D26" w:rsidRPr="00473D26" w:rsidTr="004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 xml:space="preserve">RO  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ARQUITECTURA Y FOTOGRAFÍ</w:t>
            </w: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A: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UN APORTE DEL PATRIMONIO FOTOGRÁFICO A LA CONSTRUCCIÓ</w:t>
            </w: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N DE LA HISTORIA LOCAL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BRARDA, NORA ANALÍA</w:t>
            </w:r>
          </w:p>
        </w:tc>
      </w:tr>
      <w:tr w:rsidR="00473D26" w:rsidRPr="00473D26" w:rsidTr="00473D2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RO  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HABITABILIDAD BÁSICA Y COLECTIVA EN ROSARIO. UNA MIRADA COMPARADA DE LA PRODUCCIÓN LOCAL. (1983-2013)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RANZINI, MARCELO</w:t>
            </w:r>
          </w:p>
        </w:tc>
      </w:tr>
      <w:tr w:rsidR="00473D26" w:rsidRPr="00473D26" w:rsidTr="0047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RO  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 INMANENTE EN LA OBRA DE JOSÉ</w:t>
            </w: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CRUZ OVALLE. HUELLAS DE UN PROCESO DE REFLEXIÓN CREATIVA ENTRE ESCULTURA Y ARQUITECTURA.</w:t>
            </w:r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ANDORNI, SILVIA</w:t>
            </w:r>
          </w:p>
        </w:tc>
      </w:tr>
      <w:tr w:rsidR="00473D26" w:rsidRPr="00473D26" w:rsidTr="00473D2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473D26" w:rsidRPr="00473D26" w:rsidRDefault="00473D26" w:rsidP="00473D2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RO  </w:t>
            </w:r>
          </w:p>
        </w:tc>
        <w:tc>
          <w:tcPr>
            <w:tcW w:w="5811" w:type="dxa"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NDAGACIONES ACERCA DE LA RELACIÓ</w:t>
            </w: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N ESPACIO Y ESTRUCTURA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EN LA ARQUITECTURA.  (1° ETAPA).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473D26" w:rsidRPr="00473D26" w:rsidRDefault="00473D26" w:rsidP="0047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73D26">
              <w:rPr>
                <w:rFonts w:ascii="Calibri" w:eastAsia="Times New Roman" w:hAnsi="Calibri" w:cs="Times New Roman"/>
                <w:color w:val="000000"/>
                <w:lang w:eastAsia="es-AR"/>
              </w:rPr>
              <w:t>FERNÁNDEZ PAOLI, DIEGO</w:t>
            </w:r>
          </w:p>
        </w:tc>
      </w:tr>
    </w:tbl>
    <w:p w:rsidR="00A87405" w:rsidRPr="00A87405" w:rsidRDefault="00A87405" w:rsidP="00A87405">
      <w:pPr>
        <w:jc w:val="center"/>
        <w:rPr>
          <w:b/>
        </w:rPr>
      </w:pPr>
    </w:p>
    <w:sectPr w:rsidR="00A87405" w:rsidRPr="00A87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38"/>
    <w:rsid w:val="00226AD7"/>
    <w:rsid w:val="00372020"/>
    <w:rsid w:val="00375C38"/>
    <w:rsid w:val="00473D26"/>
    <w:rsid w:val="005072D5"/>
    <w:rsid w:val="00701712"/>
    <w:rsid w:val="007C0B19"/>
    <w:rsid w:val="00A87405"/>
    <w:rsid w:val="00BF2DA5"/>
    <w:rsid w:val="00C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BFD76-12BA-4479-A886-7CE7EEDD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">
    <w:name w:val="List Table 3"/>
    <w:basedOn w:val="Tablanormal"/>
    <w:uiPriority w:val="48"/>
    <w:rsid w:val="0037202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7202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Brani, Carolina</dc:creator>
  <cp:keywords/>
  <dc:description/>
  <cp:lastModifiedBy>Brani, Carolina</cp:lastModifiedBy>
  <cp:revision>8</cp:revision>
  <dcterms:created xsi:type="dcterms:W3CDTF">2018-10-22T15:53:00Z</dcterms:created>
  <dcterms:modified xsi:type="dcterms:W3CDTF">2018-11-02T12:28:00Z</dcterms:modified>
</cp:coreProperties>
</file>